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E8A" w:rsidRPr="00B00A4C" w:rsidRDefault="003F7833" w:rsidP="00847E8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 xml:space="preserve">ГОДОВОЙ </w:t>
      </w:r>
      <w:r w:rsidR="00847E8A" w:rsidRPr="00B00A4C">
        <w:rPr>
          <w:b/>
          <w:sz w:val="24"/>
          <w:szCs w:val="24"/>
        </w:rPr>
        <w:t>ОТЧЕТ</w:t>
      </w:r>
      <w:r w:rsidRPr="00B00A4C">
        <w:rPr>
          <w:b/>
          <w:sz w:val="24"/>
          <w:szCs w:val="24"/>
        </w:rPr>
        <w:t xml:space="preserve"> </w:t>
      </w:r>
    </w:p>
    <w:p w:rsidR="003F7833" w:rsidRPr="00B00A4C" w:rsidRDefault="00847E8A" w:rsidP="0035602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о ходе реализации муниципальной программы</w:t>
      </w:r>
      <w:r w:rsidR="00480711" w:rsidRPr="00B00A4C">
        <w:rPr>
          <w:b/>
          <w:sz w:val="24"/>
          <w:szCs w:val="24"/>
        </w:rPr>
        <w:t xml:space="preserve"> </w:t>
      </w:r>
    </w:p>
    <w:p w:rsidR="002B5BFA" w:rsidRPr="00AE6FDB" w:rsidRDefault="00D26919" w:rsidP="00D02B53">
      <w:pPr>
        <w:jc w:val="center"/>
        <w:rPr>
          <w:b/>
          <w:color w:val="000000"/>
          <w:sz w:val="24"/>
          <w:szCs w:val="24"/>
        </w:rPr>
      </w:pPr>
      <w:r w:rsidRPr="00AE6FDB">
        <w:rPr>
          <w:b/>
          <w:sz w:val="24"/>
          <w:szCs w:val="24"/>
        </w:rPr>
        <w:t>«</w:t>
      </w:r>
      <w:r w:rsidR="00AE6FDB" w:rsidRPr="00AE6FDB">
        <w:rPr>
          <w:b/>
          <w:sz w:val="24"/>
          <w:szCs w:val="24"/>
        </w:rPr>
        <w:t xml:space="preserve">Культура на территории Ермаковского сельсовета </w:t>
      </w:r>
      <w:r w:rsidR="00AE6FDB" w:rsidRPr="00AE6FDB">
        <w:rPr>
          <w:b/>
          <w:bCs/>
          <w:sz w:val="24"/>
          <w:szCs w:val="24"/>
        </w:rPr>
        <w:t>Кочковского района Новосибирской области на 2022 – 2024 годы</w:t>
      </w:r>
      <w:r w:rsidR="00D02B53" w:rsidRPr="00AE6FDB">
        <w:rPr>
          <w:b/>
          <w:color w:val="000000"/>
          <w:sz w:val="24"/>
          <w:szCs w:val="24"/>
        </w:rPr>
        <w:t>»</w:t>
      </w:r>
      <w:r w:rsidR="002B5BFA" w:rsidRPr="00AE6FDB">
        <w:rPr>
          <w:b/>
          <w:color w:val="000000"/>
          <w:sz w:val="24"/>
          <w:szCs w:val="24"/>
        </w:rPr>
        <w:t xml:space="preserve"> </w:t>
      </w:r>
    </w:p>
    <w:p w:rsidR="00EC4366" w:rsidRPr="00AE6FDB" w:rsidRDefault="002B5BFA" w:rsidP="00D02B53">
      <w:pPr>
        <w:jc w:val="center"/>
        <w:rPr>
          <w:sz w:val="24"/>
          <w:szCs w:val="24"/>
        </w:rPr>
      </w:pPr>
      <w:r w:rsidRPr="00AE6FDB">
        <w:rPr>
          <w:b/>
          <w:color w:val="000000"/>
          <w:sz w:val="24"/>
          <w:szCs w:val="24"/>
        </w:rPr>
        <w:t>за 20</w:t>
      </w:r>
      <w:r w:rsidR="00E11B37" w:rsidRPr="00AE6FDB">
        <w:rPr>
          <w:b/>
          <w:color w:val="000000"/>
          <w:sz w:val="24"/>
          <w:szCs w:val="24"/>
        </w:rPr>
        <w:t>2</w:t>
      </w:r>
      <w:r w:rsidR="00FF5F65">
        <w:rPr>
          <w:b/>
          <w:color w:val="000000"/>
          <w:sz w:val="24"/>
          <w:szCs w:val="24"/>
        </w:rPr>
        <w:t>3</w:t>
      </w:r>
      <w:r w:rsidRPr="00AE6FDB">
        <w:rPr>
          <w:b/>
          <w:color w:val="000000"/>
          <w:sz w:val="24"/>
          <w:szCs w:val="24"/>
        </w:rPr>
        <w:t xml:space="preserve"> год</w:t>
      </w:r>
    </w:p>
    <w:p w:rsidR="005E30F6" w:rsidRPr="00B00A4C" w:rsidRDefault="005E30F6" w:rsidP="00F1386B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</w:p>
    <w:p w:rsidR="00664833" w:rsidRPr="00B00A4C" w:rsidRDefault="00664833" w:rsidP="00664833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  <w:r w:rsidRPr="00B00A4C">
        <w:rPr>
          <w:rFonts w:eastAsia="Calibri"/>
          <w:bCs/>
          <w:color w:val="000000"/>
          <w:sz w:val="24"/>
          <w:szCs w:val="24"/>
        </w:rPr>
        <w:t>Сведения о внесенных изменениях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3362"/>
        <w:gridCol w:w="1543"/>
        <w:gridCol w:w="1191"/>
        <w:gridCol w:w="3042"/>
      </w:tblGrid>
      <w:tr w:rsidR="00664833" w:rsidRPr="00B00A4C" w:rsidTr="00AC2985">
        <w:trPr>
          <w:trHeight w:val="611"/>
        </w:trPr>
        <w:tc>
          <w:tcPr>
            <w:tcW w:w="715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№</w:t>
            </w:r>
          </w:p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п/п</w:t>
            </w:r>
          </w:p>
        </w:tc>
        <w:tc>
          <w:tcPr>
            <w:tcW w:w="3362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МНПА</w:t>
            </w:r>
          </w:p>
        </w:tc>
        <w:tc>
          <w:tcPr>
            <w:tcW w:w="1543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Дата принятия</w:t>
            </w:r>
          </w:p>
        </w:tc>
        <w:tc>
          <w:tcPr>
            <w:tcW w:w="1191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Номер</w:t>
            </w:r>
          </w:p>
        </w:tc>
        <w:tc>
          <w:tcPr>
            <w:tcW w:w="3042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Изменение</w:t>
            </w:r>
          </w:p>
        </w:tc>
      </w:tr>
      <w:tr w:rsidR="00664833" w:rsidRPr="00B00A4C" w:rsidTr="00AC2985">
        <w:trPr>
          <w:trHeight w:val="646"/>
        </w:trPr>
        <w:tc>
          <w:tcPr>
            <w:tcW w:w="715" w:type="dxa"/>
            <w:shd w:val="clear" w:color="auto" w:fill="auto"/>
          </w:tcPr>
          <w:p w:rsidR="00664833" w:rsidRPr="00B00A4C" w:rsidRDefault="005D13A6" w:rsidP="00B50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2" w:type="dxa"/>
            <w:shd w:val="clear" w:color="auto" w:fill="auto"/>
          </w:tcPr>
          <w:p w:rsidR="00664833" w:rsidRPr="00B00A4C" w:rsidRDefault="005D13A6" w:rsidP="008C06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администрации Ермаковского сельсовета Кочковского района Новосибирской области</w:t>
            </w:r>
          </w:p>
        </w:tc>
        <w:tc>
          <w:tcPr>
            <w:tcW w:w="1543" w:type="dxa"/>
            <w:shd w:val="clear" w:color="auto" w:fill="auto"/>
          </w:tcPr>
          <w:p w:rsidR="00664833" w:rsidRPr="00B00A4C" w:rsidRDefault="005D13A6" w:rsidP="008C0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28.12.2023</w:t>
            </w:r>
          </w:p>
        </w:tc>
        <w:tc>
          <w:tcPr>
            <w:tcW w:w="1191" w:type="dxa"/>
            <w:shd w:val="clear" w:color="auto" w:fill="auto"/>
          </w:tcPr>
          <w:p w:rsidR="00664833" w:rsidRPr="00B00A4C" w:rsidRDefault="005D13A6" w:rsidP="008C0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042" w:type="dxa"/>
            <w:shd w:val="clear" w:color="auto" w:fill="auto"/>
          </w:tcPr>
          <w:p w:rsidR="00664833" w:rsidRPr="00B00A4C" w:rsidRDefault="00923C88" w:rsidP="008C06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объемов финансирования программы</w:t>
            </w:r>
          </w:p>
        </w:tc>
      </w:tr>
    </w:tbl>
    <w:p w:rsidR="009636AE" w:rsidRPr="00B00A4C" w:rsidRDefault="009636AE" w:rsidP="009310D5">
      <w:pPr>
        <w:jc w:val="center"/>
        <w:rPr>
          <w:sz w:val="24"/>
          <w:szCs w:val="24"/>
        </w:rPr>
      </w:pPr>
    </w:p>
    <w:p w:rsidR="008C06AB" w:rsidRDefault="008C06AB" w:rsidP="008C06AB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Сведения о реализации муниципальной программы</w:t>
      </w:r>
    </w:p>
    <w:p w:rsidR="00651514" w:rsidRPr="00B00A4C" w:rsidRDefault="00651514" w:rsidP="008C06AB">
      <w:pPr>
        <w:jc w:val="center"/>
        <w:rPr>
          <w:b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9"/>
        <w:gridCol w:w="4381"/>
        <w:gridCol w:w="1276"/>
        <w:gridCol w:w="141"/>
        <w:gridCol w:w="993"/>
        <w:gridCol w:w="1134"/>
        <w:gridCol w:w="1274"/>
      </w:tblGrid>
      <w:tr w:rsidR="00651514" w:rsidRPr="00F314D7" w:rsidTr="002A5457">
        <w:trPr>
          <w:trHeight w:val="20"/>
          <w:tblHeader/>
        </w:trPr>
        <w:tc>
          <w:tcPr>
            <w:tcW w:w="43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51514" w:rsidRPr="00F314D7" w:rsidRDefault="00651514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№ п/п</w:t>
            </w:r>
          </w:p>
        </w:tc>
        <w:tc>
          <w:tcPr>
            <w:tcW w:w="438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51514" w:rsidRPr="00F314D7" w:rsidRDefault="00651514" w:rsidP="00BA174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 xml:space="preserve">Наименование </w:t>
            </w:r>
            <w:r w:rsidR="00BA174A" w:rsidRPr="00F314D7">
              <w:rPr>
                <w:sz w:val="24"/>
                <w:szCs w:val="24"/>
              </w:rPr>
              <w:t>мероприятия</w:t>
            </w:r>
            <w:r w:rsidRPr="00F314D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651514" w:rsidRPr="00F314D7" w:rsidRDefault="00F314D7" w:rsidP="00E107F3">
            <w:pPr>
              <w:spacing w:before="40" w:after="40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340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1514" w:rsidRPr="00F314D7" w:rsidRDefault="00F314D7" w:rsidP="00651514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Финансовое обеспечение реализации программы</w:t>
            </w:r>
          </w:p>
        </w:tc>
      </w:tr>
      <w:tr w:rsidR="00BA174A" w:rsidRPr="00F314D7" w:rsidTr="002A5457">
        <w:trPr>
          <w:trHeight w:val="1134"/>
          <w:tblHeader/>
        </w:trPr>
        <w:tc>
          <w:tcPr>
            <w:tcW w:w="43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A174A" w:rsidRPr="00F314D7" w:rsidRDefault="00BA174A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438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A174A" w:rsidRPr="00F314D7" w:rsidRDefault="00BA174A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A174A" w:rsidRPr="00F314D7" w:rsidRDefault="00BA174A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A174A" w:rsidRPr="00F314D7" w:rsidRDefault="00BA174A" w:rsidP="00BA174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План</w:t>
            </w:r>
          </w:p>
          <w:p w:rsidR="00BA174A" w:rsidRPr="00F314D7" w:rsidRDefault="00BA174A" w:rsidP="00BA174A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A174A" w:rsidRPr="00F314D7" w:rsidRDefault="00BA174A" w:rsidP="00BA174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Факт</w:t>
            </w:r>
          </w:p>
          <w:p w:rsidR="00BA174A" w:rsidRPr="00F314D7" w:rsidRDefault="00BA174A" w:rsidP="00BA174A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BA174A" w:rsidRPr="00F314D7" w:rsidRDefault="00BA174A" w:rsidP="00BA174A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Отклонение</w:t>
            </w:r>
          </w:p>
          <w:p w:rsidR="00BA174A" w:rsidRPr="00F314D7" w:rsidRDefault="00BA174A" w:rsidP="00BA174A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</w:tr>
      <w:tr w:rsidR="005A3779" w:rsidRPr="00F314D7" w:rsidTr="002A5457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1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Увеличение  удельного веса населения Ермаковского сельсовета Кочковского района, охваченного услугами учреждений культуры</w:t>
            </w:r>
          </w:p>
        </w:tc>
        <w:tc>
          <w:tcPr>
            <w:tcW w:w="4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16F57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5A3779" w:rsidRPr="00F314D7" w:rsidTr="002A5457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2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Повышение уровня удовлетворенности граждан  качеством предоставления муниципальных услуг в сфере культуры</w:t>
            </w:r>
          </w:p>
        </w:tc>
        <w:tc>
          <w:tcPr>
            <w:tcW w:w="4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16F57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651514" w:rsidRPr="00F314D7" w:rsidTr="002A5457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514" w:rsidRPr="00F314D7" w:rsidRDefault="00651514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3.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1514" w:rsidRPr="00F314D7" w:rsidRDefault="00651514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Расходы на выплаты персоналу учреждения культуры в Ермаковском сельсовете Кочковского района Новосибирской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1514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Ермаковского сельсовета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1514" w:rsidRPr="00FF5F65" w:rsidRDefault="00D10C8F" w:rsidP="00E107F3">
            <w:pPr>
              <w:spacing w:before="40" w:after="4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2229,9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1514" w:rsidRPr="00FF5F65" w:rsidRDefault="00D10C8F" w:rsidP="00E107F3">
            <w:pPr>
              <w:spacing w:before="40" w:after="40"/>
              <w:jc w:val="center"/>
              <w:rPr>
                <w:sz w:val="24"/>
                <w:szCs w:val="24"/>
                <w:highlight w:val="yellow"/>
              </w:rPr>
            </w:pPr>
            <w:r w:rsidRPr="00D10C8F">
              <w:rPr>
                <w:sz w:val="24"/>
                <w:szCs w:val="24"/>
              </w:rPr>
              <w:t>2083,5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1514" w:rsidRPr="00757F00" w:rsidRDefault="00D10C8F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146,4</w:t>
            </w:r>
          </w:p>
        </w:tc>
      </w:tr>
      <w:tr w:rsidR="005A3779" w:rsidRPr="00F314D7" w:rsidTr="002A5457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4.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Увеличение средней заработной платы работников  учреждения культуры в Ермаковском сельсовете Кочковского района Новосибирской области</w:t>
            </w:r>
          </w:p>
        </w:tc>
        <w:tc>
          <w:tcPr>
            <w:tcW w:w="4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16F57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5A3779" w:rsidRPr="00F314D7" w:rsidTr="002A5457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5.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Увеличение численности участников культурно-досуговых мероприятий по сравнению с 2016 годом</w:t>
            </w:r>
          </w:p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</w:p>
        </w:tc>
        <w:tc>
          <w:tcPr>
            <w:tcW w:w="4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16F57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5A3779" w:rsidRPr="00F314D7" w:rsidTr="002A5457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6.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Удельный вес населения, участвующих в платных культурно-досуговых мероприятиях, проводимых МКУК «Ермаковское СКО «Молодежный»</w:t>
            </w:r>
          </w:p>
        </w:tc>
        <w:tc>
          <w:tcPr>
            <w:tcW w:w="48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A3779" w:rsidRPr="00F314D7" w:rsidRDefault="005A3779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116F57">
              <w:rPr>
                <w:sz w:val="24"/>
                <w:szCs w:val="24"/>
              </w:rPr>
              <w:t>не требует дополнительных финансовых затрат</w:t>
            </w:r>
          </w:p>
        </w:tc>
      </w:tr>
      <w:tr w:rsidR="00651514" w:rsidRPr="00F314D7" w:rsidTr="00A36448">
        <w:trPr>
          <w:trHeight w:val="2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1514" w:rsidRPr="00F314D7" w:rsidRDefault="00651514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8.</w:t>
            </w: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1514" w:rsidRPr="00F314D7" w:rsidRDefault="00651514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Содержание и развитие МКУК «Ермаковское СКО «</w:t>
            </w:r>
          </w:p>
          <w:p w:rsidR="00651514" w:rsidRPr="00F314D7" w:rsidRDefault="00651514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Молодежный»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1514" w:rsidRPr="00F314D7" w:rsidRDefault="00651514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F314D7">
              <w:rPr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1514" w:rsidRPr="00FF5F65" w:rsidRDefault="00D10C8F" w:rsidP="00E107F3">
            <w:pPr>
              <w:spacing w:before="40" w:after="4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3895,6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51514" w:rsidRPr="00FF5F65" w:rsidRDefault="00D10C8F" w:rsidP="00E107F3">
            <w:pPr>
              <w:spacing w:before="40" w:after="40"/>
              <w:jc w:val="center"/>
              <w:rPr>
                <w:sz w:val="24"/>
                <w:szCs w:val="24"/>
                <w:highlight w:val="yellow"/>
              </w:rPr>
            </w:pPr>
            <w:r w:rsidRPr="00D10C8F">
              <w:rPr>
                <w:sz w:val="24"/>
                <w:szCs w:val="24"/>
              </w:rPr>
              <w:t>3692,2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1514" w:rsidRPr="00A36448" w:rsidRDefault="00D10C8F" w:rsidP="00E107F3">
            <w:pPr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203,4</w:t>
            </w:r>
          </w:p>
        </w:tc>
      </w:tr>
    </w:tbl>
    <w:p w:rsidR="00035B5A" w:rsidRPr="00116F57" w:rsidRDefault="00035B5A" w:rsidP="00035B5A">
      <w:pPr>
        <w:jc w:val="center"/>
        <w:rPr>
          <w:sz w:val="24"/>
          <w:szCs w:val="24"/>
        </w:rPr>
      </w:pPr>
      <w:r w:rsidRPr="00116F57">
        <w:rPr>
          <w:sz w:val="24"/>
          <w:szCs w:val="24"/>
        </w:rPr>
        <w:lastRenderedPageBreak/>
        <w:t>Сведения о полноте использования денежных средств</w:t>
      </w:r>
    </w:p>
    <w:p w:rsidR="00035B5A" w:rsidRPr="00116F57" w:rsidRDefault="00035B5A" w:rsidP="00035B5A">
      <w:pPr>
        <w:jc w:val="center"/>
        <w:rPr>
          <w:sz w:val="24"/>
          <w:szCs w:val="24"/>
        </w:rPr>
      </w:pPr>
    </w:p>
    <w:tbl>
      <w:tblPr>
        <w:tblW w:w="116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1"/>
        <w:gridCol w:w="2531"/>
        <w:gridCol w:w="2693"/>
        <w:gridCol w:w="269"/>
        <w:gridCol w:w="1309"/>
      </w:tblGrid>
      <w:tr w:rsidR="00035B5A" w:rsidRPr="00116F57" w:rsidTr="00E107F3">
        <w:trPr>
          <w:gridAfter w:val="1"/>
          <w:wAfter w:w="1309" w:type="dxa"/>
          <w:trHeight w:val="325"/>
        </w:trPr>
        <w:tc>
          <w:tcPr>
            <w:tcW w:w="4841" w:type="dxa"/>
            <w:vMerge w:val="restart"/>
            <w:shd w:val="clear" w:color="auto" w:fill="auto"/>
          </w:tcPr>
          <w:p w:rsidR="00035B5A" w:rsidRPr="00116F57" w:rsidRDefault="00035B5A" w:rsidP="00E107F3">
            <w:pPr>
              <w:ind w:left="43" w:hanging="43"/>
              <w:jc w:val="center"/>
              <w:rPr>
                <w:sz w:val="24"/>
                <w:szCs w:val="24"/>
              </w:rPr>
            </w:pPr>
            <w:r w:rsidRPr="00116F57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5224" w:type="dxa"/>
            <w:gridSpan w:val="2"/>
            <w:shd w:val="clear" w:color="auto" w:fill="auto"/>
          </w:tcPr>
          <w:p w:rsidR="00035B5A" w:rsidRPr="00116F57" w:rsidRDefault="00035B5A" w:rsidP="00E107F3">
            <w:pPr>
              <w:jc w:val="center"/>
              <w:rPr>
                <w:sz w:val="24"/>
                <w:szCs w:val="24"/>
              </w:rPr>
            </w:pPr>
            <w:r w:rsidRPr="00116F57">
              <w:rPr>
                <w:sz w:val="24"/>
                <w:szCs w:val="24"/>
              </w:rPr>
              <w:t>202</w:t>
            </w:r>
            <w:r w:rsidR="00FF5F65">
              <w:rPr>
                <w:sz w:val="24"/>
                <w:szCs w:val="24"/>
              </w:rPr>
              <w:t>3</w:t>
            </w:r>
            <w:r w:rsidRPr="00116F57">
              <w:rPr>
                <w:sz w:val="24"/>
                <w:szCs w:val="24"/>
              </w:rPr>
              <w:t xml:space="preserve"> </w:t>
            </w:r>
            <w:proofErr w:type="spellStart"/>
            <w:r w:rsidRPr="00116F57">
              <w:rPr>
                <w:sz w:val="24"/>
                <w:szCs w:val="24"/>
              </w:rPr>
              <w:t>тыс.руб</w:t>
            </w:r>
            <w:proofErr w:type="spellEnd"/>
            <w:r w:rsidRPr="00116F57">
              <w:rPr>
                <w:sz w:val="24"/>
                <w:szCs w:val="24"/>
              </w:rPr>
              <w:t>.</w:t>
            </w:r>
          </w:p>
        </w:tc>
        <w:tc>
          <w:tcPr>
            <w:tcW w:w="26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035B5A" w:rsidRPr="00116F57" w:rsidRDefault="00035B5A" w:rsidP="00E107F3">
            <w:pPr>
              <w:jc w:val="center"/>
              <w:rPr>
                <w:sz w:val="24"/>
                <w:szCs w:val="24"/>
              </w:rPr>
            </w:pPr>
          </w:p>
        </w:tc>
      </w:tr>
      <w:tr w:rsidR="00035B5A" w:rsidRPr="00116F57" w:rsidTr="00E107F3">
        <w:trPr>
          <w:trHeight w:val="426"/>
        </w:trPr>
        <w:tc>
          <w:tcPr>
            <w:tcW w:w="4841" w:type="dxa"/>
            <w:vMerge/>
            <w:tcBorders>
              <w:top w:val="nil"/>
            </w:tcBorders>
            <w:shd w:val="clear" w:color="auto" w:fill="auto"/>
          </w:tcPr>
          <w:p w:rsidR="00035B5A" w:rsidRPr="00116F57" w:rsidRDefault="00035B5A" w:rsidP="00E107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nil"/>
            </w:tcBorders>
            <w:shd w:val="clear" w:color="auto" w:fill="auto"/>
          </w:tcPr>
          <w:p w:rsidR="00035B5A" w:rsidRPr="00116F57" w:rsidRDefault="00035B5A" w:rsidP="00E107F3">
            <w:pPr>
              <w:jc w:val="center"/>
              <w:rPr>
                <w:sz w:val="24"/>
                <w:szCs w:val="24"/>
              </w:rPr>
            </w:pPr>
            <w:r w:rsidRPr="00116F57">
              <w:rPr>
                <w:sz w:val="24"/>
                <w:szCs w:val="24"/>
              </w:rPr>
              <w:t>план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035B5A" w:rsidRPr="00116F57" w:rsidRDefault="00035B5A" w:rsidP="00E107F3">
            <w:pPr>
              <w:jc w:val="center"/>
              <w:rPr>
                <w:sz w:val="24"/>
                <w:szCs w:val="24"/>
              </w:rPr>
            </w:pPr>
            <w:r w:rsidRPr="00116F57">
              <w:rPr>
                <w:sz w:val="24"/>
                <w:szCs w:val="24"/>
              </w:rPr>
              <w:t>факт</w:t>
            </w:r>
          </w:p>
        </w:tc>
        <w:tc>
          <w:tcPr>
            <w:tcW w:w="1578" w:type="dxa"/>
            <w:gridSpan w:val="2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:rsidR="00035B5A" w:rsidRPr="00116F57" w:rsidRDefault="00035B5A" w:rsidP="00E107F3">
            <w:pPr>
              <w:jc w:val="center"/>
              <w:rPr>
                <w:sz w:val="24"/>
                <w:szCs w:val="24"/>
              </w:rPr>
            </w:pPr>
          </w:p>
        </w:tc>
      </w:tr>
      <w:tr w:rsidR="00035B5A" w:rsidRPr="00116F57" w:rsidTr="00E107F3">
        <w:tc>
          <w:tcPr>
            <w:tcW w:w="4841" w:type="dxa"/>
            <w:shd w:val="clear" w:color="auto" w:fill="auto"/>
          </w:tcPr>
          <w:p w:rsidR="00035B5A" w:rsidRPr="00116F57" w:rsidRDefault="00035B5A" w:rsidP="00E107F3">
            <w:pPr>
              <w:jc w:val="center"/>
              <w:rPr>
                <w:sz w:val="24"/>
                <w:szCs w:val="24"/>
              </w:rPr>
            </w:pPr>
            <w:r w:rsidRPr="00116F57">
              <w:rPr>
                <w:sz w:val="24"/>
                <w:szCs w:val="24"/>
              </w:rPr>
              <w:t>Бюджет Ермаковского сельсовета Кочковского района Новосибирской области</w:t>
            </w:r>
          </w:p>
        </w:tc>
        <w:tc>
          <w:tcPr>
            <w:tcW w:w="2531" w:type="dxa"/>
            <w:shd w:val="clear" w:color="auto" w:fill="auto"/>
          </w:tcPr>
          <w:p w:rsidR="00035B5A" w:rsidRPr="00FF5F65" w:rsidRDefault="005D13A6" w:rsidP="00E107F3">
            <w:pPr>
              <w:jc w:val="center"/>
              <w:rPr>
                <w:sz w:val="24"/>
                <w:szCs w:val="24"/>
                <w:highlight w:val="yellow"/>
              </w:rPr>
            </w:pPr>
            <w:r w:rsidRPr="005D13A6">
              <w:rPr>
                <w:sz w:val="24"/>
                <w:szCs w:val="24"/>
              </w:rPr>
              <w:t>612</w:t>
            </w:r>
            <w:r w:rsidR="00D10C8F">
              <w:rPr>
                <w:sz w:val="24"/>
                <w:szCs w:val="24"/>
              </w:rPr>
              <w:t>5</w:t>
            </w:r>
            <w:r w:rsidRPr="005D13A6">
              <w:rPr>
                <w:sz w:val="24"/>
                <w:szCs w:val="24"/>
              </w:rPr>
              <w:t>,</w:t>
            </w:r>
            <w:r w:rsidR="00D10C8F">
              <w:rPr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035B5A" w:rsidRPr="00FF5F65" w:rsidRDefault="00D10C8F" w:rsidP="00E107F3">
            <w:pPr>
              <w:jc w:val="center"/>
              <w:rPr>
                <w:sz w:val="24"/>
                <w:szCs w:val="24"/>
                <w:highlight w:val="yellow"/>
              </w:rPr>
            </w:pPr>
            <w:r w:rsidRPr="00D10C8F">
              <w:rPr>
                <w:sz w:val="24"/>
                <w:szCs w:val="24"/>
              </w:rPr>
              <w:t>5772,7</w:t>
            </w:r>
          </w:p>
        </w:tc>
        <w:tc>
          <w:tcPr>
            <w:tcW w:w="1578" w:type="dxa"/>
            <w:gridSpan w:val="2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:rsidR="00035B5A" w:rsidRPr="00116F57" w:rsidRDefault="00035B5A" w:rsidP="00E107F3">
            <w:pPr>
              <w:jc w:val="center"/>
              <w:rPr>
                <w:sz w:val="24"/>
                <w:szCs w:val="24"/>
              </w:rPr>
            </w:pPr>
          </w:p>
        </w:tc>
      </w:tr>
    </w:tbl>
    <w:p w:rsidR="00035B5A" w:rsidRPr="00116F57" w:rsidRDefault="00035B5A" w:rsidP="00035B5A">
      <w:pPr>
        <w:jc w:val="center"/>
        <w:rPr>
          <w:sz w:val="24"/>
          <w:szCs w:val="24"/>
        </w:rPr>
      </w:pPr>
    </w:p>
    <w:p w:rsidR="00D02B53" w:rsidRPr="00B00A4C" w:rsidRDefault="00D02B53" w:rsidP="00D02B53">
      <w:pPr>
        <w:jc w:val="center"/>
        <w:rPr>
          <w:b/>
          <w:sz w:val="24"/>
          <w:szCs w:val="24"/>
        </w:rPr>
      </w:pPr>
    </w:p>
    <w:p w:rsidR="000B0A01" w:rsidRDefault="000B0A01" w:rsidP="00782951">
      <w:pPr>
        <w:jc w:val="center"/>
        <w:rPr>
          <w:sz w:val="24"/>
          <w:szCs w:val="24"/>
        </w:rPr>
      </w:pPr>
    </w:p>
    <w:p w:rsidR="00E86CA5" w:rsidRPr="00B00A4C" w:rsidRDefault="00E86CA5" w:rsidP="00782951">
      <w:pPr>
        <w:jc w:val="center"/>
        <w:rPr>
          <w:sz w:val="24"/>
          <w:szCs w:val="24"/>
        </w:rPr>
      </w:pPr>
    </w:p>
    <w:p w:rsidR="00234C50" w:rsidRPr="00B00A4C" w:rsidRDefault="00234C50" w:rsidP="00234C50">
      <w:pPr>
        <w:rPr>
          <w:sz w:val="24"/>
          <w:szCs w:val="24"/>
        </w:rPr>
      </w:pPr>
      <w:r w:rsidRPr="00B00A4C">
        <w:rPr>
          <w:sz w:val="24"/>
          <w:szCs w:val="24"/>
        </w:rPr>
        <w:t xml:space="preserve">Глава Ермаковского сельсовета </w:t>
      </w:r>
    </w:p>
    <w:p w:rsidR="00782951" w:rsidRPr="00B00A4C" w:rsidRDefault="006473A2" w:rsidP="006473A2">
      <w:pPr>
        <w:rPr>
          <w:sz w:val="24"/>
          <w:szCs w:val="24"/>
        </w:rPr>
      </w:pPr>
      <w:r w:rsidRPr="00B00A4C">
        <w:rPr>
          <w:sz w:val="24"/>
          <w:szCs w:val="24"/>
        </w:rPr>
        <w:t xml:space="preserve">Кочковского района Новосибирской области           </w:t>
      </w:r>
      <w:bookmarkStart w:id="0" w:name="_GoBack"/>
      <w:bookmarkEnd w:id="0"/>
      <w:r w:rsidRPr="00B00A4C">
        <w:rPr>
          <w:sz w:val="24"/>
          <w:szCs w:val="24"/>
        </w:rPr>
        <w:t xml:space="preserve"> </w:t>
      </w:r>
      <w:r w:rsidR="00E86CA5">
        <w:rPr>
          <w:sz w:val="24"/>
          <w:szCs w:val="24"/>
        </w:rPr>
        <w:t xml:space="preserve">                          </w:t>
      </w:r>
      <w:r w:rsidRPr="00B00A4C">
        <w:rPr>
          <w:sz w:val="24"/>
          <w:szCs w:val="24"/>
        </w:rPr>
        <w:t xml:space="preserve">                           А.А.Фабер</w:t>
      </w:r>
    </w:p>
    <w:sectPr w:rsidR="00782951" w:rsidRPr="00B00A4C" w:rsidSect="006473A2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7BBE" w:rsidRDefault="00577BBE" w:rsidP="00EC4366">
      <w:r>
        <w:separator/>
      </w:r>
    </w:p>
  </w:endnote>
  <w:endnote w:type="continuationSeparator" w:id="0">
    <w:p w:rsidR="00577BBE" w:rsidRDefault="00577BBE" w:rsidP="00EC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7BBE" w:rsidRDefault="00577BBE" w:rsidP="00EC4366">
      <w:r>
        <w:separator/>
      </w:r>
    </w:p>
  </w:footnote>
  <w:footnote w:type="continuationSeparator" w:id="0">
    <w:p w:rsidR="00577BBE" w:rsidRDefault="00577BBE" w:rsidP="00EC4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366" w:rsidRDefault="00C02DA8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36448">
      <w:rPr>
        <w:noProof/>
      </w:rPr>
      <w:t>2</w:t>
    </w:r>
    <w:r>
      <w:rPr>
        <w:noProof/>
      </w:rPr>
      <w:fldChar w:fldCharType="end"/>
    </w:r>
  </w:p>
  <w:p w:rsidR="00EC4366" w:rsidRDefault="00EC43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9F4F31"/>
    <w:multiLevelType w:val="hybridMultilevel"/>
    <w:tmpl w:val="94E6B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685B"/>
    <w:rsid w:val="0000452B"/>
    <w:rsid w:val="00010FA1"/>
    <w:rsid w:val="00013987"/>
    <w:rsid w:val="00033AE6"/>
    <w:rsid w:val="00035B5A"/>
    <w:rsid w:val="000B0A01"/>
    <w:rsid w:val="000E4D79"/>
    <w:rsid w:val="0011028D"/>
    <w:rsid w:val="00121348"/>
    <w:rsid w:val="00121365"/>
    <w:rsid w:val="00126061"/>
    <w:rsid w:val="0014548C"/>
    <w:rsid w:val="00145A0C"/>
    <w:rsid w:val="00164D69"/>
    <w:rsid w:val="00190EF6"/>
    <w:rsid w:val="001C7082"/>
    <w:rsid w:val="001E345B"/>
    <w:rsid w:val="00215D87"/>
    <w:rsid w:val="00234C50"/>
    <w:rsid w:val="002A5457"/>
    <w:rsid w:val="002B0532"/>
    <w:rsid w:val="002B5BFA"/>
    <w:rsid w:val="002F0B4C"/>
    <w:rsid w:val="00307A37"/>
    <w:rsid w:val="003440DB"/>
    <w:rsid w:val="0035602A"/>
    <w:rsid w:val="00363A9A"/>
    <w:rsid w:val="003654B8"/>
    <w:rsid w:val="003A27B8"/>
    <w:rsid w:val="003D569F"/>
    <w:rsid w:val="003F7833"/>
    <w:rsid w:val="0043183A"/>
    <w:rsid w:val="00480711"/>
    <w:rsid w:val="00480D1D"/>
    <w:rsid w:val="00490CC2"/>
    <w:rsid w:val="00491F88"/>
    <w:rsid w:val="004969FB"/>
    <w:rsid w:val="004A2328"/>
    <w:rsid w:val="004B1E78"/>
    <w:rsid w:val="004B78E0"/>
    <w:rsid w:val="004E63D9"/>
    <w:rsid w:val="004F2B4E"/>
    <w:rsid w:val="00577BBE"/>
    <w:rsid w:val="005832FD"/>
    <w:rsid w:val="005A3779"/>
    <w:rsid w:val="005B4843"/>
    <w:rsid w:val="005D13A6"/>
    <w:rsid w:val="005E30F6"/>
    <w:rsid w:val="00634D8F"/>
    <w:rsid w:val="006473A2"/>
    <w:rsid w:val="00651514"/>
    <w:rsid w:val="00652B57"/>
    <w:rsid w:val="00664833"/>
    <w:rsid w:val="00667D32"/>
    <w:rsid w:val="006719B5"/>
    <w:rsid w:val="00685C4C"/>
    <w:rsid w:val="00690F6B"/>
    <w:rsid w:val="006932E8"/>
    <w:rsid w:val="006A1F3E"/>
    <w:rsid w:val="006F1E42"/>
    <w:rsid w:val="00726EBC"/>
    <w:rsid w:val="00757F00"/>
    <w:rsid w:val="00782951"/>
    <w:rsid w:val="007A59F7"/>
    <w:rsid w:val="007F0F16"/>
    <w:rsid w:val="008477A7"/>
    <w:rsid w:val="00847E8A"/>
    <w:rsid w:val="00865D75"/>
    <w:rsid w:val="00894803"/>
    <w:rsid w:val="008A4EBA"/>
    <w:rsid w:val="008B685B"/>
    <w:rsid w:val="008C06AB"/>
    <w:rsid w:val="008D517E"/>
    <w:rsid w:val="008E713E"/>
    <w:rsid w:val="008F1886"/>
    <w:rsid w:val="00915970"/>
    <w:rsid w:val="00923C88"/>
    <w:rsid w:val="009310D5"/>
    <w:rsid w:val="009576EC"/>
    <w:rsid w:val="009636AE"/>
    <w:rsid w:val="00970B4E"/>
    <w:rsid w:val="009C7169"/>
    <w:rsid w:val="009D2320"/>
    <w:rsid w:val="009D5753"/>
    <w:rsid w:val="00A032F5"/>
    <w:rsid w:val="00A10434"/>
    <w:rsid w:val="00A36448"/>
    <w:rsid w:val="00A7227F"/>
    <w:rsid w:val="00AC2985"/>
    <w:rsid w:val="00AE6FDB"/>
    <w:rsid w:val="00B00A4C"/>
    <w:rsid w:val="00B039B5"/>
    <w:rsid w:val="00B27541"/>
    <w:rsid w:val="00B84087"/>
    <w:rsid w:val="00B96108"/>
    <w:rsid w:val="00BA174A"/>
    <w:rsid w:val="00C02DA8"/>
    <w:rsid w:val="00C07CF2"/>
    <w:rsid w:val="00C41CC9"/>
    <w:rsid w:val="00C739EA"/>
    <w:rsid w:val="00C75E91"/>
    <w:rsid w:val="00CA1422"/>
    <w:rsid w:val="00CB1944"/>
    <w:rsid w:val="00CE4716"/>
    <w:rsid w:val="00CF6818"/>
    <w:rsid w:val="00D02B53"/>
    <w:rsid w:val="00D10C8F"/>
    <w:rsid w:val="00D26919"/>
    <w:rsid w:val="00D338AB"/>
    <w:rsid w:val="00D6730A"/>
    <w:rsid w:val="00D73FF0"/>
    <w:rsid w:val="00D81D96"/>
    <w:rsid w:val="00D9294F"/>
    <w:rsid w:val="00DA65D8"/>
    <w:rsid w:val="00DD55C8"/>
    <w:rsid w:val="00E11B37"/>
    <w:rsid w:val="00E14ABE"/>
    <w:rsid w:val="00E15432"/>
    <w:rsid w:val="00E86CA5"/>
    <w:rsid w:val="00EC4366"/>
    <w:rsid w:val="00F1386B"/>
    <w:rsid w:val="00F314D7"/>
    <w:rsid w:val="00F844D8"/>
    <w:rsid w:val="00FA060E"/>
    <w:rsid w:val="00FA33FF"/>
    <w:rsid w:val="00FC3C61"/>
    <w:rsid w:val="00FF0581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B5971"/>
  <w15:docId w15:val="{072BCED3-7616-4381-AA93-4F05ED19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071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F13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11028D"/>
    <w:rPr>
      <w:b/>
      <w:bCs/>
    </w:rPr>
  </w:style>
  <w:style w:type="paragraph" w:styleId="a9">
    <w:name w:val="Normal (Web)"/>
    <w:basedOn w:val="a"/>
    <w:uiPriority w:val="99"/>
    <w:unhideWhenUsed/>
    <w:rsid w:val="005E30F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6483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Default">
    <w:name w:val="Default"/>
    <w:rsid w:val="00664833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WW-Absatz-Standardschriftart11">
    <w:name w:val="WW-Absatz-Standardschriftart11"/>
    <w:rsid w:val="00664833"/>
  </w:style>
  <w:style w:type="paragraph" w:styleId="aa">
    <w:name w:val="List Paragraph"/>
    <w:basedOn w:val="a"/>
    <w:qFormat/>
    <w:rsid w:val="00664833"/>
    <w:pPr>
      <w:suppressAutoHyphens/>
      <w:spacing w:line="276" w:lineRule="auto"/>
      <w:ind w:left="720" w:firstLine="567"/>
      <w:jc w:val="both"/>
    </w:pPr>
    <w:rPr>
      <w:rFonts w:eastAsia="Calibri"/>
      <w:sz w:val="24"/>
      <w:szCs w:val="22"/>
      <w:lang w:eastAsia="ar-SA"/>
    </w:rPr>
  </w:style>
  <w:style w:type="character" w:styleId="ab">
    <w:name w:val="Hyperlink"/>
    <w:basedOn w:val="a0"/>
    <w:uiPriority w:val="99"/>
    <w:semiHidden/>
    <w:unhideWhenUsed/>
    <w:rsid w:val="00664833"/>
    <w:rPr>
      <w:color w:val="0000FF"/>
      <w:u w:val="single"/>
    </w:rPr>
  </w:style>
  <w:style w:type="character" w:customStyle="1" w:styleId="7">
    <w:name w:val="Основной текст (7)_"/>
    <w:link w:val="70"/>
    <w:locked/>
    <w:rsid w:val="00D02B53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02B53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3"/>
    </w:rPr>
  </w:style>
  <w:style w:type="paragraph" w:styleId="ac">
    <w:name w:val="Balloon Text"/>
    <w:basedOn w:val="a"/>
    <w:link w:val="ad"/>
    <w:uiPriority w:val="99"/>
    <w:semiHidden/>
    <w:unhideWhenUsed/>
    <w:rsid w:val="005B48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B48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55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Алексей Николаевич</dc:creator>
  <cp:lastModifiedBy>User</cp:lastModifiedBy>
  <cp:revision>25</cp:revision>
  <cp:lastPrinted>2024-02-22T02:36:00Z</cp:lastPrinted>
  <dcterms:created xsi:type="dcterms:W3CDTF">2020-08-19T02:56:00Z</dcterms:created>
  <dcterms:modified xsi:type="dcterms:W3CDTF">2024-02-22T02:36:00Z</dcterms:modified>
</cp:coreProperties>
</file>